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Bệnh sùi mào gà có ngứa không - 5 Dấu hiệu bệnh dễ nhận biết</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http://chuabenhsuimaoga.biz/benh-sui-mao-ga-co-ngua-khong/</w:t>
      </w:r>
      <w:r w:rsidRPr="00F370B7">
        <w:rPr>
          <w:rFonts w:ascii="Times New Roman" w:hAnsi="Times New Roman" w:cs="Times New Roman"/>
          <w:sz w:val="28"/>
          <w:szCs w:val="28"/>
        </w:rPr>
        <w:tab/>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Bệnh sùi mào gà có ngứa không.</w:t>
      </w:r>
      <w:proofErr w:type="gramEnd"/>
      <w:r w:rsidRPr="00F370B7">
        <w:rPr>
          <w:rFonts w:ascii="Times New Roman" w:hAnsi="Times New Roman" w:cs="Times New Roman"/>
          <w:sz w:val="28"/>
          <w:szCs w:val="28"/>
        </w:rPr>
        <w:t xml:space="preserve"> Bị ngứa do sùi mào gà có nên gãi không. Phải làm gì khi bị ngứa do sùi mào gà. </w:t>
      </w:r>
      <w:proofErr w:type="gramStart"/>
      <w:r w:rsidRPr="00F370B7">
        <w:rPr>
          <w:rFonts w:ascii="Times New Roman" w:hAnsi="Times New Roman" w:cs="Times New Roman"/>
          <w:sz w:val="28"/>
          <w:szCs w:val="28"/>
        </w:rPr>
        <w:t>Ngoài ngứa, bệnh sùi mào gà giai đoạn đầu còn có những dấu hiệu gì.</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Bài viết dưới đây sẽ cung cấp nhiều thông tin hữu ích.</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Hy vọng có thể giúp bạn hiểu hơn về bệnh và sớm đưa ra biện pháp xử lý kịp thời.</w:t>
      </w:r>
      <w:proofErr w:type="gramEnd"/>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TÌM HIỂU BỆNH SÙI MÀO GÀ CÓ NGỨA KHÔNG?</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Sùi mào gà ở nam và nữ hiện đang có xu hướng gia tăng mạnh ở nhóm độ tuối sinh sản. Căn bệnh này dễ mắc, gây nhiều phiền toái, khó điều trị dứt điểm. Do đó, các vấn đề liên quan đến bệnh luôn nhận được nhiều sự quan tâm. Nổi bật nhất phải kể đến là: "Sùi mào gà có ngứa không"</w:t>
      </w:r>
      <w:proofErr w:type="gramStart"/>
      <w:r w:rsidRPr="00F370B7">
        <w:rPr>
          <w:rFonts w:ascii="Times New Roman" w:hAnsi="Times New Roman" w:cs="Times New Roman"/>
          <w:sz w:val="28"/>
          <w:szCs w:val="28"/>
        </w:rPr>
        <w:t>?.</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Giải đáp thắc mắc về bệnh sùi mào gà</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Anh H.T.V (32 tuổi, Quận 1) cho biết: "Mấy thằng bạn tôi bày cách nếu ế cứ lên Tinder chém gió, kiểu gì cũng quen được đầy gái xinh. Nghe ham nên tôi cũng đăng ký 1 nick, cùng lúc chat vài em. Sau vài hôm nói chuyện thấy hợp tôi và 1 bé trong số đó có gặp gỡ cafe. </w:t>
      </w:r>
      <w:proofErr w:type="gramStart"/>
      <w:r w:rsidRPr="00F370B7">
        <w:rPr>
          <w:rFonts w:ascii="Times New Roman" w:hAnsi="Times New Roman" w:cs="Times New Roman"/>
          <w:sz w:val="28"/>
          <w:szCs w:val="28"/>
        </w:rPr>
        <w:t>Lần 2 thì quan hệ tình dục.</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Khổ nỗi, từ lần đó "thằng nhỏ" của tôi nổi mấy cái mụn nhỏ khá giống triệu chứng bệnh sùi mào gà.</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Tôi lo lắng không biết bệnh sùi mào gà có ngứa không, có nguy hiểm không.</w:t>
      </w:r>
      <w:proofErr w:type="gramEnd"/>
      <w:r w:rsidRPr="00F370B7">
        <w:rPr>
          <w:rFonts w:ascii="Times New Roman" w:hAnsi="Times New Roman" w:cs="Times New Roman"/>
          <w:sz w:val="28"/>
          <w:szCs w:val="28"/>
        </w:rPr>
        <w:t xml:space="preserve"> Liệu tôi có cần đi khám để chắc chắn không hay chỉ cần mua thuốc về uống là được?"</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Cùng lo lắng "bệnh sùi mào gà có ngứa không" là anh T.T.Đ (24 tuổi, Long </w:t>
      </w:r>
      <w:proofErr w:type="gramStart"/>
      <w:r w:rsidRPr="00F370B7">
        <w:rPr>
          <w:rFonts w:ascii="Times New Roman" w:hAnsi="Times New Roman" w:cs="Times New Roman"/>
          <w:sz w:val="28"/>
          <w:szCs w:val="28"/>
        </w:rPr>
        <w:t>An</w:t>
      </w:r>
      <w:proofErr w:type="gramEnd"/>
      <w:r w:rsidRPr="00F370B7">
        <w:rPr>
          <w:rFonts w:ascii="Times New Roman" w:hAnsi="Times New Roman" w:cs="Times New Roman"/>
          <w:sz w:val="28"/>
          <w:szCs w:val="28"/>
        </w:rPr>
        <w:t xml:space="preserve">). Anh chia sẻ: "Do quan hệ tình dục cùng lúc với nhiều người nên giờ tôi không biết mình lây nhiễm từ ai. </w:t>
      </w:r>
      <w:proofErr w:type="gramStart"/>
      <w:r w:rsidRPr="00F370B7">
        <w:rPr>
          <w:rFonts w:ascii="Times New Roman" w:hAnsi="Times New Roman" w:cs="Times New Roman"/>
          <w:sz w:val="28"/>
          <w:szCs w:val="28"/>
        </w:rPr>
        <w:t>Ngoài nổi mụn, dương vật của tôi còn bị ngứa ngáy khó chịu.</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Tôi tìm hiểu thì thấy ít tài liệu nói về triệu chứng ngứa khi mắc sùi mào gà như tôi nên rất hoang mang."</w:t>
      </w:r>
      <w:proofErr w:type="gramEnd"/>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Sùi mào gà là bệnh gì?</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Sùi mào gà do loại virus có tên Human Papiloma gây nên, viết tắt là HPV. Hiện có hơn 40 chủng HPV tồn tại nhưng phổ biến hơn cả là nhóm 6, 11, 16, 18</w:t>
      </w:r>
      <w:proofErr w:type="gramStart"/>
      <w:r w:rsidRPr="00F370B7">
        <w:rPr>
          <w:rFonts w:ascii="Times New Roman" w:hAnsi="Times New Roman" w:cs="Times New Roman"/>
          <w:sz w:val="28"/>
          <w:szCs w:val="28"/>
        </w:rPr>
        <w:t>,31</w:t>
      </w:r>
      <w:proofErr w:type="gramEnd"/>
      <w:r w:rsidRPr="00F370B7">
        <w:rPr>
          <w:rFonts w:ascii="Times New Roman" w:hAnsi="Times New Roman" w:cs="Times New Roman"/>
          <w:sz w:val="28"/>
          <w:szCs w:val="28"/>
        </w:rPr>
        <w:t>, 33.</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Virus HPV gây sùi mào gà có 3 con đường lây nhiễm chính sau:</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 xml:space="preserve">Quan hệ tình dục không </w:t>
      </w:r>
      <w:proofErr w:type="gramStart"/>
      <w:r w:rsidRPr="00F370B7">
        <w:rPr>
          <w:rFonts w:ascii="Times New Roman" w:hAnsi="Times New Roman" w:cs="Times New Roman"/>
          <w:sz w:val="28"/>
          <w:szCs w:val="28"/>
        </w:rPr>
        <w:t>an</w:t>
      </w:r>
      <w:proofErr w:type="gramEnd"/>
      <w:r w:rsidRPr="00F370B7">
        <w:rPr>
          <w:rFonts w:ascii="Times New Roman" w:hAnsi="Times New Roman" w:cs="Times New Roman"/>
          <w:sz w:val="28"/>
          <w:szCs w:val="28"/>
        </w:rPr>
        <w:t xml:space="preserve"> toàn (qua đường miệng, sinh dục, hậu môn).</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lastRenderedPageBreak/>
        <w:t>•</w:t>
      </w:r>
      <w:r w:rsidRPr="00F370B7">
        <w:rPr>
          <w:rFonts w:ascii="Times New Roman" w:hAnsi="Times New Roman" w:cs="Times New Roman"/>
          <w:sz w:val="28"/>
          <w:szCs w:val="28"/>
        </w:rPr>
        <w:tab/>
        <w:t>Lây nhiễm qua vết thương hở.</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Mẹ truyền sang con khi sinh thường qua ngả âm đạo.</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Dấu hiệu bệnh sùi mào gà ở nam và nữ </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Bất cứ ai cũng có thể trở thành đối tượng mắc sùi mào gà, dù là trẻ sơ sinh hay nam nữ trưởng thành.</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Tuy nhiên, dấu hiệu bệnh sùi mào gà không quá khác biệt ở các nhóm đối tượng.</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•Thời gian ủ bệnh: Triệu chứng đầu tiên thường xuất hiện sau 2-8 tuần ủ bệnh. </w:t>
      </w:r>
      <w:r w:rsidRPr="00F370B7">
        <w:rPr>
          <w:rFonts w:ascii="Times New Roman" w:hAnsi="Times New Roman" w:cs="Times New Roman"/>
          <w:sz w:val="28"/>
          <w:szCs w:val="28"/>
        </w:rPr>
        <w:tab/>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 xml:space="preserve">Hình dáng: Ở giai đoạn đầu, niêm mạc da xuất hiện những mụn nhỏ như que tăm, đầu nhọn. </w:t>
      </w:r>
      <w:proofErr w:type="gramStart"/>
      <w:r w:rsidRPr="00F370B7">
        <w:rPr>
          <w:rFonts w:ascii="Times New Roman" w:hAnsi="Times New Roman" w:cs="Times New Roman"/>
          <w:sz w:val="28"/>
          <w:szCs w:val="28"/>
        </w:rPr>
        <w:t>Đường kính từ 1-2mm. Giai đoạn sau, các đám sùi lớn sẽ có hình dạng như hoa mào gà, hoa súp lơ.</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Màu sắc: Mụn sùi có thể màu hồng, màu xám hoặc màu trắng.</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 xml:space="preserve">Tính chất: Sùi mào gà có bề mặt gồ ghề, mềm, ẩm ướt. </w:t>
      </w:r>
      <w:proofErr w:type="gramStart"/>
      <w:r w:rsidRPr="00F370B7">
        <w:rPr>
          <w:rFonts w:ascii="Times New Roman" w:hAnsi="Times New Roman" w:cs="Times New Roman"/>
          <w:sz w:val="28"/>
          <w:szCs w:val="28"/>
        </w:rPr>
        <w:t>Khi viêm loét có thể chảy máu, gây đau rát, viêm nhiễm.</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Phân bố: Các nốt mụn mọc rải rác. Về sau, chúng xuất hiện dày đặc hơn, liên kết thành từng đám lớn bằng đồng xu, quả trứng, quả táo</w:t>
      </w:r>
      <w:proofErr w:type="gramStart"/>
      <w:r w:rsidRPr="00F370B7">
        <w:rPr>
          <w:rFonts w:ascii="Times New Roman" w:hAnsi="Times New Roman" w:cs="Times New Roman"/>
          <w:sz w:val="28"/>
          <w:szCs w:val="28"/>
        </w:rPr>
        <w:t>, ...</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Vị trí xuất hiện: Miệng, họng, hậu môn, dương vật, bìu (đối với nam giới), âm hộ, âm đạo, tử cung (đối với nữ giới).</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Bệnh sùi mào gà có ngứa không?</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Hiện nay có nhiều người vẫn băn khoăn không biết bệnh sùi mào gà có ngứa không? </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Theo các chuyên gia y tế, sùi mào gà giai đoạn đầu không gây ngứa.</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Tuy nhiên, nếu bệnh để lâu không chữa trị các đám sùi sẽ bị xây xước, viêm loét gây tổn thương vùng da nhiễm bệnh và các bộ phận khác.</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Lúc này, sùi mào gà sẽ gây ngứa ngáy, đau đớn, chảy máu.</w:t>
      </w:r>
      <w:proofErr w:type="gramEnd"/>
      <w:r w:rsidRPr="00F370B7">
        <w:rPr>
          <w:rFonts w:ascii="Times New Roman" w:hAnsi="Times New Roman" w:cs="Times New Roman"/>
          <w:sz w:val="28"/>
          <w:szCs w:val="28"/>
        </w:rPr>
        <w:t xml:space="preserve"> Từ đó gia tăng nguy cơ bội nhiễm, viêm nhiễm.</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Phần lớn người bệnh khi mắc sùi mào gà có thói quen sờ </w:t>
      </w:r>
      <w:proofErr w:type="gramStart"/>
      <w:r w:rsidRPr="00F370B7">
        <w:rPr>
          <w:rFonts w:ascii="Times New Roman" w:hAnsi="Times New Roman" w:cs="Times New Roman"/>
          <w:sz w:val="28"/>
          <w:szCs w:val="28"/>
        </w:rPr>
        <w:t>tay</w:t>
      </w:r>
      <w:proofErr w:type="gramEnd"/>
      <w:r w:rsidRPr="00F370B7">
        <w:rPr>
          <w:rFonts w:ascii="Times New Roman" w:hAnsi="Times New Roman" w:cs="Times New Roman"/>
          <w:sz w:val="28"/>
          <w:szCs w:val="28"/>
        </w:rPr>
        <w:t xml:space="preserve"> gãi các nốt sùi. </w:t>
      </w:r>
      <w:proofErr w:type="gramStart"/>
      <w:r w:rsidRPr="00F370B7">
        <w:rPr>
          <w:rFonts w:ascii="Times New Roman" w:hAnsi="Times New Roman" w:cs="Times New Roman"/>
          <w:sz w:val="28"/>
          <w:szCs w:val="28"/>
        </w:rPr>
        <w:t>Người  bệnh</w:t>
      </w:r>
      <w:proofErr w:type="gramEnd"/>
      <w:r w:rsidRPr="00F370B7">
        <w:rPr>
          <w:rFonts w:ascii="Times New Roman" w:hAnsi="Times New Roman" w:cs="Times New Roman"/>
          <w:sz w:val="28"/>
          <w:szCs w:val="28"/>
        </w:rPr>
        <w:t xml:space="preserve"> càng sờ nhiều, vùng tổn thương càng bị kích ứng và viêm nhiễm nghiêm trọng. Đây là điều kiện thuận lợi để các loại </w:t>
      </w:r>
      <w:proofErr w:type="gramStart"/>
      <w:r w:rsidRPr="00F370B7">
        <w:rPr>
          <w:rFonts w:ascii="Times New Roman" w:hAnsi="Times New Roman" w:cs="Times New Roman"/>
          <w:sz w:val="28"/>
          <w:szCs w:val="28"/>
        </w:rPr>
        <w:t>vi</w:t>
      </w:r>
      <w:proofErr w:type="gramEnd"/>
      <w:r w:rsidRPr="00F370B7">
        <w:rPr>
          <w:rFonts w:ascii="Times New Roman" w:hAnsi="Times New Roman" w:cs="Times New Roman"/>
          <w:sz w:val="28"/>
          <w:szCs w:val="28"/>
        </w:rPr>
        <w:t xml:space="preserve"> khuẩn, virus tấn công gây ngứa ngáy, khó chịu.</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lastRenderedPageBreak/>
        <w:t>Phải làm gì khi bị ngứa do sùi mào gà?</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Ngứa do sùi mào gà khiến người bệnh tự ti và gặp nhiều trở ngại trong cuộc sống, công việc. Vậy phải làm gì khi bị ngứa do sùi mào gà? </w:t>
      </w:r>
      <w:proofErr w:type="gramStart"/>
      <w:r w:rsidRPr="00F370B7">
        <w:rPr>
          <w:rFonts w:ascii="Times New Roman" w:hAnsi="Times New Roman" w:cs="Times New Roman"/>
          <w:sz w:val="28"/>
          <w:szCs w:val="28"/>
        </w:rPr>
        <w:t>Dưới đây là một số gợi ý dành cho bạn.</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 xml:space="preserve">Tuyệt đối không dùng </w:t>
      </w:r>
      <w:proofErr w:type="gramStart"/>
      <w:r w:rsidRPr="00F370B7">
        <w:rPr>
          <w:rFonts w:ascii="Times New Roman" w:hAnsi="Times New Roman" w:cs="Times New Roman"/>
          <w:sz w:val="28"/>
          <w:szCs w:val="28"/>
        </w:rPr>
        <w:t>tay</w:t>
      </w:r>
      <w:proofErr w:type="gramEnd"/>
      <w:r w:rsidRPr="00F370B7">
        <w:rPr>
          <w:rFonts w:ascii="Times New Roman" w:hAnsi="Times New Roman" w:cs="Times New Roman"/>
          <w:sz w:val="28"/>
          <w:szCs w:val="28"/>
        </w:rPr>
        <w:t xml:space="preserve"> gãi để tránh tình trạng lây lan bệnh.</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Vệ sinh khu vực bị tổn thương sạch sẽ và đúng cách.</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Không quan hệ tình dục để tránh tình trạng lây chéo bệnh.</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Nên chủ động đến cơ sở y tế chuyên khoa để các bác sĩ thăm khám và điều trị.</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Điều trị sùi mào gà hiệu quả bằng liệu pháp quang động ALA- PDT</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Liệu pháp quang động ALA- PDT là phương pháp trị sùi mào gà tiên tiến và khoa học nhất hiện nay đang được Phòng khám Đa khoa quốc tế HCM đưa vào sử dụng.</w:t>
      </w:r>
      <w:proofErr w:type="gramEnd"/>
      <w:r w:rsidRPr="00F370B7">
        <w:rPr>
          <w:rFonts w:ascii="Times New Roman" w:hAnsi="Times New Roman" w:cs="Times New Roman"/>
          <w:sz w:val="28"/>
          <w:szCs w:val="28"/>
        </w:rPr>
        <w:t xml:space="preserve"> So với các phương pháp truyền thống khác thì phương pháp điều trị sùi mào gà bằng liệu pháp quang động ALA- PDT có nhiều ưu điểm vượt trội hơn hẳn:</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Hiệu quả trị bệnh cao</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Với liệu pháp ALA-PDT, virus HPV gây bệnh bị loại bỏ gần như triệt để.</w:t>
      </w:r>
      <w:proofErr w:type="gramEnd"/>
      <w:r w:rsidRPr="00F370B7">
        <w:rPr>
          <w:rFonts w:ascii="Times New Roman" w:hAnsi="Times New Roman" w:cs="Times New Roman"/>
          <w:sz w:val="28"/>
          <w:szCs w:val="28"/>
        </w:rPr>
        <w:t xml:space="preserve"> Đồng thời ngăn chặn và giảm sự tăng sinh của các mô da và khối u xơ.</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Thời gian điều trị ngắn</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Các nốt sùi gây bệnh sẽ biến mất hoàn toàn chỉ sau 3-5 ngày mà không để lại sẹo.</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Trong khi đó các phương pháp khác thì thời gian điều trị ít nhất cũng phải 1 tháng.</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 xml:space="preserve">Mức độ </w:t>
      </w:r>
      <w:proofErr w:type="gramStart"/>
      <w:r w:rsidRPr="00F370B7">
        <w:rPr>
          <w:rFonts w:ascii="Times New Roman" w:hAnsi="Times New Roman" w:cs="Times New Roman"/>
          <w:sz w:val="28"/>
          <w:szCs w:val="28"/>
        </w:rPr>
        <w:t>an</w:t>
      </w:r>
      <w:proofErr w:type="gramEnd"/>
      <w:r w:rsidRPr="00F370B7">
        <w:rPr>
          <w:rFonts w:ascii="Times New Roman" w:hAnsi="Times New Roman" w:cs="Times New Roman"/>
          <w:sz w:val="28"/>
          <w:szCs w:val="28"/>
        </w:rPr>
        <w:t xml:space="preserve"> toàn cao</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Với liệu pháp ALA- PDT người bệnh không phải chịu cảm giác đau đớn trong quá trình điều trị.</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Các mô lành xung quanh không bị tổn thương.</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w:t>
      </w:r>
      <w:r w:rsidRPr="00F370B7">
        <w:rPr>
          <w:rFonts w:ascii="Times New Roman" w:hAnsi="Times New Roman" w:cs="Times New Roman"/>
          <w:sz w:val="28"/>
          <w:szCs w:val="28"/>
        </w:rPr>
        <w:tab/>
        <w:t>Ít tái phát</w:t>
      </w:r>
    </w:p>
    <w:p w:rsidR="00F370B7" w:rsidRPr="00F370B7" w:rsidRDefault="00F370B7" w:rsidP="00F370B7">
      <w:pPr>
        <w:jc w:val="both"/>
        <w:rPr>
          <w:rFonts w:ascii="Times New Roman" w:hAnsi="Times New Roman" w:cs="Times New Roman"/>
          <w:sz w:val="28"/>
          <w:szCs w:val="28"/>
        </w:rPr>
      </w:pPr>
      <w:proofErr w:type="gramStart"/>
      <w:r w:rsidRPr="00F370B7">
        <w:rPr>
          <w:rFonts w:ascii="Times New Roman" w:hAnsi="Times New Roman" w:cs="Times New Roman"/>
          <w:sz w:val="28"/>
          <w:szCs w:val="28"/>
        </w:rPr>
        <w:t>Chữa trị sùi mào gà bằng liệu pháp ALA- PDT sẽ làm giảm khả năng tái phát của bệnh.</w:t>
      </w:r>
      <w:proofErr w:type="gramEnd"/>
      <w:r w:rsidRPr="00F370B7">
        <w:rPr>
          <w:rFonts w:ascii="Times New Roman" w:hAnsi="Times New Roman" w:cs="Times New Roman"/>
          <w:sz w:val="28"/>
          <w:szCs w:val="28"/>
        </w:rPr>
        <w:t xml:space="preserve"> </w:t>
      </w:r>
      <w:proofErr w:type="gramStart"/>
      <w:r w:rsidRPr="00F370B7">
        <w:rPr>
          <w:rFonts w:ascii="Times New Roman" w:hAnsi="Times New Roman" w:cs="Times New Roman"/>
          <w:sz w:val="28"/>
          <w:szCs w:val="28"/>
        </w:rPr>
        <w:t>Thống kê cho thấy, chưa có trường hợp nào chữa bệnh bằng liệu pháp này mà bệnh tái phát trở lại.</w:t>
      </w:r>
      <w:proofErr w:type="gramEnd"/>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lastRenderedPageBreak/>
        <w:t>Với phương pháp ALA- PDT cùng với đội ngũ bác sĩ có tâm- có tầm, hệ thống vật chất trang thiết bị y tế hiện đại, Đa khoa quốc tế HCM là địa chỉ điều trị bệnh sùi mào gà uy tín và hiệu quả nhất hiện nay tại TP Hồ Chí Minh.</w:t>
      </w:r>
    </w:p>
    <w:p w:rsidR="00F370B7" w:rsidRPr="00F370B7" w:rsidRDefault="00F370B7" w:rsidP="00F370B7">
      <w:pPr>
        <w:jc w:val="both"/>
        <w:rPr>
          <w:rFonts w:ascii="Times New Roman" w:hAnsi="Times New Roman" w:cs="Times New Roman"/>
          <w:sz w:val="28"/>
          <w:szCs w:val="28"/>
        </w:rPr>
      </w:pPr>
      <w:r w:rsidRPr="00F370B7">
        <w:rPr>
          <w:rFonts w:ascii="Times New Roman" w:hAnsi="Times New Roman" w:cs="Times New Roman"/>
          <w:sz w:val="28"/>
          <w:szCs w:val="28"/>
        </w:rPr>
        <w:t xml:space="preserve">Hi vọng những thông tin trên đã giải đáp được thắc mắc bệnh sùi mào gà có ngứa không của các bạn. </w:t>
      </w:r>
      <w:proofErr w:type="gramStart"/>
      <w:r w:rsidRPr="00F370B7">
        <w:rPr>
          <w:rFonts w:ascii="Times New Roman" w:hAnsi="Times New Roman" w:cs="Times New Roman"/>
          <w:sz w:val="28"/>
          <w:szCs w:val="28"/>
        </w:rPr>
        <w:t>Nếu còn bất cứ thắc mắc gì cần giải đáp, các bạn có thể gọi điện đến tổng đài 033 224 6037 để được tư vấn cụ thể hơn.</w:t>
      </w:r>
      <w:proofErr w:type="gramEnd"/>
      <w:r w:rsidRPr="00F370B7">
        <w:rPr>
          <w:rFonts w:ascii="Times New Roman" w:hAnsi="Times New Roman" w:cs="Times New Roman"/>
          <w:sz w:val="28"/>
          <w:szCs w:val="28"/>
        </w:rPr>
        <w:t xml:space="preserve"> </w:t>
      </w:r>
    </w:p>
    <w:p w:rsidR="00433824" w:rsidRPr="00F370B7" w:rsidRDefault="00433824" w:rsidP="00F370B7">
      <w:pPr>
        <w:jc w:val="both"/>
        <w:rPr>
          <w:rFonts w:ascii="Times New Roman" w:hAnsi="Times New Roman" w:cs="Times New Roman"/>
          <w:sz w:val="28"/>
          <w:szCs w:val="28"/>
        </w:rPr>
      </w:pPr>
    </w:p>
    <w:sectPr w:rsidR="00433824" w:rsidRPr="00F370B7" w:rsidSect="00C02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E37"/>
    <w:multiLevelType w:val="multilevel"/>
    <w:tmpl w:val="FFCC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7006C"/>
    <w:multiLevelType w:val="hybridMultilevel"/>
    <w:tmpl w:val="471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255A0"/>
    <w:multiLevelType w:val="hybridMultilevel"/>
    <w:tmpl w:val="076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310370"/>
    <w:multiLevelType w:val="hybridMultilevel"/>
    <w:tmpl w:val="028A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F510C"/>
    <w:multiLevelType w:val="multilevel"/>
    <w:tmpl w:val="2522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33824"/>
    <w:rsid w:val="00170A30"/>
    <w:rsid w:val="002258A8"/>
    <w:rsid w:val="00433824"/>
    <w:rsid w:val="006F2315"/>
    <w:rsid w:val="00A1795F"/>
    <w:rsid w:val="00C02E73"/>
    <w:rsid w:val="00F13500"/>
    <w:rsid w:val="00F37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73"/>
  </w:style>
  <w:style w:type="paragraph" w:styleId="Heading2">
    <w:name w:val="heading 2"/>
    <w:basedOn w:val="Normal"/>
    <w:link w:val="Heading2Char"/>
    <w:uiPriority w:val="9"/>
    <w:qFormat/>
    <w:rsid w:val="00433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33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824"/>
    <w:rPr>
      <w:color w:val="0000FF"/>
      <w:u w:val="single"/>
    </w:rPr>
  </w:style>
  <w:style w:type="character" w:customStyle="1" w:styleId="Heading2Char">
    <w:name w:val="Heading 2 Char"/>
    <w:basedOn w:val="DefaultParagraphFont"/>
    <w:link w:val="Heading2"/>
    <w:uiPriority w:val="9"/>
    <w:rsid w:val="004338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338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3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3824"/>
    <w:rPr>
      <w:b/>
      <w:bCs/>
    </w:rPr>
  </w:style>
  <w:style w:type="paragraph" w:styleId="ListParagraph">
    <w:name w:val="List Paragraph"/>
    <w:basedOn w:val="Normal"/>
    <w:uiPriority w:val="34"/>
    <w:qFormat/>
    <w:rsid w:val="00A1795F"/>
    <w:pPr>
      <w:ind w:left="720"/>
      <w:contextualSpacing/>
    </w:pPr>
  </w:style>
</w:styles>
</file>

<file path=word/webSettings.xml><?xml version="1.0" encoding="utf-8"?>
<w:webSettings xmlns:r="http://schemas.openxmlformats.org/officeDocument/2006/relationships" xmlns:w="http://schemas.openxmlformats.org/wordprocessingml/2006/main">
  <w:divs>
    <w:div w:id="118379484">
      <w:bodyDiv w:val="1"/>
      <w:marLeft w:val="0"/>
      <w:marRight w:val="0"/>
      <w:marTop w:val="0"/>
      <w:marBottom w:val="0"/>
      <w:divBdr>
        <w:top w:val="none" w:sz="0" w:space="0" w:color="auto"/>
        <w:left w:val="none" w:sz="0" w:space="0" w:color="auto"/>
        <w:bottom w:val="none" w:sz="0" w:space="0" w:color="auto"/>
        <w:right w:val="none" w:sz="0" w:space="0" w:color="auto"/>
      </w:divBdr>
    </w:div>
    <w:div w:id="238368404">
      <w:bodyDiv w:val="1"/>
      <w:marLeft w:val="0"/>
      <w:marRight w:val="0"/>
      <w:marTop w:val="0"/>
      <w:marBottom w:val="0"/>
      <w:divBdr>
        <w:top w:val="none" w:sz="0" w:space="0" w:color="auto"/>
        <w:left w:val="none" w:sz="0" w:space="0" w:color="auto"/>
        <w:bottom w:val="none" w:sz="0" w:space="0" w:color="auto"/>
        <w:right w:val="none" w:sz="0" w:space="0" w:color="auto"/>
      </w:divBdr>
      <w:divsChild>
        <w:div w:id="1105727770">
          <w:marLeft w:val="0"/>
          <w:marRight w:val="0"/>
          <w:marTop w:val="0"/>
          <w:marBottom w:val="0"/>
          <w:divBdr>
            <w:top w:val="none" w:sz="0" w:space="0" w:color="auto"/>
            <w:left w:val="none" w:sz="0" w:space="0" w:color="auto"/>
            <w:bottom w:val="none" w:sz="0" w:space="0" w:color="auto"/>
            <w:right w:val="none" w:sz="0" w:space="0" w:color="auto"/>
          </w:divBdr>
          <w:divsChild>
            <w:div w:id="20449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881">
      <w:bodyDiv w:val="1"/>
      <w:marLeft w:val="0"/>
      <w:marRight w:val="0"/>
      <w:marTop w:val="0"/>
      <w:marBottom w:val="0"/>
      <w:divBdr>
        <w:top w:val="none" w:sz="0" w:space="0" w:color="auto"/>
        <w:left w:val="none" w:sz="0" w:space="0" w:color="auto"/>
        <w:bottom w:val="none" w:sz="0" w:space="0" w:color="auto"/>
        <w:right w:val="none" w:sz="0" w:space="0" w:color="auto"/>
      </w:divBdr>
      <w:divsChild>
        <w:div w:id="1740204360">
          <w:marLeft w:val="0"/>
          <w:marRight w:val="0"/>
          <w:marTop w:val="0"/>
          <w:marBottom w:val="0"/>
          <w:divBdr>
            <w:top w:val="none" w:sz="0" w:space="0" w:color="auto"/>
            <w:left w:val="none" w:sz="0" w:space="0" w:color="auto"/>
            <w:bottom w:val="none" w:sz="0" w:space="0" w:color="auto"/>
            <w:right w:val="none" w:sz="0" w:space="0" w:color="auto"/>
          </w:divBdr>
          <w:divsChild>
            <w:div w:id="308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7190">
      <w:bodyDiv w:val="1"/>
      <w:marLeft w:val="0"/>
      <w:marRight w:val="0"/>
      <w:marTop w:val="0"/>
      <w:marBottom w:val="0"/>
      <w:divBdr>
        <w:top w:val="none" w:sz="0" w:space="0" w:color="auto"/>
        <w:left w:val="none" w:sz="0" w:space="0" w:color="auto"/>
        <w:bottom w:val="none" w:sz="0" w:space="0" w:color="auto"/>
        <w:right w:val="none" w:sz="0" w:space="0" w:color="auto"/>
      </w:divBdr>
    </w:div>
    <w:div w:id="1905486341">
      <w:bodyDiv w:val="1"/>
      <w:marLeft w:val="0"/>
      <w:marRight w:val="0"/>
      <w:marTop w:val="0"/>
      <w:marBottom w:val="0"/>
      <w:divBdr>
        <w:top w:val="none" w:sz="0" w:space="0" w:color="auto"/>
        <w:left w:val="none" w:sz="0" w:space="0" w:color="auto"/>
        <w:bottom w:val="none" w:sz="0" w:space="0" w:color="auto"/>
        <w:right w:val="none" w:sz="0" w:space="0" w:color="auto"/>
      </w:divBdr>
    </w:div>
    <w:div w:id="2053844429">
      <w:bodyDiv w:val="1"/>
      <w:marLeft w:val="0"/>
      <w:marRight w:val="0"/>
      <w:marTop w:val="0"/>
      <w:marBottom w:val="0"/>
      <w:divBdr>
        <w:top w:val="none" w:sz="0" w:space="0" w:color="auto"/>
        <w:left w:val="none" w:sz="0" w:space="0" w:color="auto"/>
        <w:bottom w:val="none" w:sz="0" w:space="0" w:color="auto"/>
        <w:right w:val="none" w:sz="0" w:space="0" w:color="auto"/>
      </w:divBdr>
      <w:divsChild>
        <w:div w:id="586041619">
          <w:marLeft w:val="0"/>
          <w:marRight w:val="0"/>
          <w:marTop w:val="0"/>
          <w:marBottom w:val="0"/>
          <w:divBdr>
            <w:top w:val="none" w:sz="0" w:space="0" w:color="auto"/>
            <w:left w:val="none" w:sz="0" w:space="0" w:color="auto"/>
            <w:bottom w:val="none" w:sz="0" w:space="0" w:color="auto"/>
            <w:right w:val="none" w:sz="0" w:space="0" w:color="auto"/>
          </w:divBdr>
          <w:divsChild>
            <w:div w:id="757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843</Words>
  <Characters>4807</Characters>
  <Application>Microsoft Office Word</Application>
  <DocSecurity>0</DocSecurity>
  <Lines>40</Lines>
  <Paragraphs>11</Paragraphs>
  <ScaleCrop>false</ScaleCrop>
  <Company>home</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huenguyen</dc:creator>
  <cp:lastModifiedBy>huenguyen</cp:lastModifiedBy>
  <cp:revision>3</cp:revision>
  <dcterms:created xsi:type="dcterms:W3CDTF">2021-02-18T01:42:00Z</dcterms:created>
  <dcterms:modified xsi:type="dcterms:W3CDTF">2021-02-18T04:14:00Z</dcterms:modified>
</cp:coreProperties>
</file>